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B8" w:rsidRDefault="00AB7EB8" w:rsidP="00AB7EB8">
      <w:pPr>
        <w:pStyle w:val="NormalnyWeb"/>
        <w:outlineLvl w:val="2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REGULAMIN PRACY BIBLIOTEKI</w:t>
      </w:r>
    </w:p>
    <w:p w:rsidR="00AB7EB8" w:rsidRPr="00E94BE4" w:rsidRDefault="00E94BE4" w:rsidP="00AB7EB8">
      <w:pPr>
        <w:pStyle w:val="NormalnyWeb"/>
        <w:outlineLvl w:val="2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Cs/>
        </w:rPr>
        <w:t>Podstawa prawna:</w:t>
      </w:r>
    </w:p>
    <w:p w:rsidR="00AB7EB8" w:rsidRPr="00AB7EB8" w:rsidRDefault="00AB7EB8" w:rsidP="00AB7EB8">
      <w:pPr>
        <w:pStyle w:val="NormalnyWeb"/>
        <w:outlineLvl w:val="2"/>
        <w:rPr>
          <w:bCs/>
        </w:rPr>
      </w:pPr>
      <w:r w:rsidRPr="00AB7EB8">
        <w:rPr>
          <w:bCs/>
        </w:rPr>
        <w:t xml:space="preserve">1.Ustawa z dnia 14 grudnia 2016 r. Prawo oświatowe (Dz. U. z 2017 r. poz. 59 i 949) </w:t>
      </w:r>
    </w:p>
    <w:p w:rsidR="00AB7EB8" w:rsidRPr="00AB7EB8" w:rsidRDefault="00AB7EB8" w:rsidP="00AB7EB8">
      <w:pPr>
        <w:pStyle w:val="NormalnyWeb"/>
        <w:outlineLvl w:val="2"/>
        <w:rPr>
          <w:bCs/>
        </w:rPr>
      </w:pPr>
      <w:r w:rsidRPr="00AB7EB8">
        <w:rPr>
          <w:bCs/>
        </w:rPr>
        <w:t>2. Ustawa z dnia 27 czerwca 1997 r. o bibliotekach (Dz. U. 20</w:t>
      </w:r>
      <w:r w:rsidR="00DF1713">
        <w:rPr>
          <w:bCs/>
        </w:rPr>
        <w:t>12 poz. 642 – tekst jednolity z </w:t>
      </w:r>
      <w:proofErr w:type="spellStart"/>
      <w:r w:rsidRPr="00AB7EB8">
        <w:rPr>
          <w:bCs/>
        </w:rPr>
        <w:t>późn</w:t>
      </w:r>
      <w:proofErr w:type="spellEnd"/>
      <w:r w:rsidRPr="00AB7EB8">
        <w:rPr>
          <w:bCs/>
        </w:rPr>
        <w:t>. zm.)</w:t>
      </w:r>
    </w:p>
    <w:p w:rsidR="00AB7EB8" w:rsidRPr="00AB7EB8" w:rsidRDefault="00AB7EB8" w:rsidP="00AB7EB8">
      <w:pPr>
        <w:pStyle w:val="NormalnyWeb"/>
        <w:outlineLvl w:val="2"/>
        <w:rPr>
          <w:bCs/>
        </w:rPr>
      </w:pPr>
      <w:r w:rsidRPr="00AB7EB8">
        <w:rPr>
          <w:bCs/>
        </w:rPr>
        <w:t>3. Ustawa z dnia 29 sierpnia 1997 r. o ochronie danych osobowych (tekst jedn. Dz. U. z 2016 r. poz. 922)</w:t>
      </w:r>
    </w:p>
    <w:p w:rsidR="00AB7EB8" w:rsidRPr="00AB7EB8" w:rsidRDefault="00AB7EB8" w:rsidP="00AB7EB8">
      <w:pPr>
        <w:pStyle w:val="NormalnyWeb"/>
        <w:outlineLvl w:val="2"/>
        <w:rPr>
          <w:bCs/>
        </w:rPr>
      </w:pPr>
      <w:r w:rsidRPr="00AB7EB8">
        <w:rPr>
          <w:bCs/>
        </w:rPr>
        <w:t>4. Ustawa z 30 maja 2014 r. o zmianie ustawy o systemie oświaty oraz niektórych innych ustaw, czyli tzw. „ustawa podręcznikowa” (Dz. U. z 2014 poz. 811).</w:t>
      </w:r>
    </w:p>
    <w:p w:rsidR="00AB7EB8" w:rsidRPr="00AB7EB8" w:rsidRDefault="00AB7EB8" w:rsidP="00AB7EB8">
      <w:pPr>
        <w:pStyle w:val="NormalnyWeb"/>
        <w:outlineLvl w:val="2"/>
        <w:rPr>
          <w:bCs/>
        </w:rPr>
      </w:pPr>
      <w:r w:rsidRPr="00AB7EB8">
        <w:rPr>
          <w:bCs/>
        </w:rPr>
        <w:t>5.Rozporządzenie Ministra Edukacji Narodowej z 27 sierpnia 2012 r. w sprawie podstawy programowej wychowania przedszkolnego oraz kształcenia ogólnego w poszczególnych typach szkół (Dz.U. z 2012 r. poz. 977 ze zm.).</w:t>
      </w:r>
    </w:p>
    <w:p w:rsidR="00AB7EB8" w:rsidRDefault="00AB7EB8" w:rsidP="00AB7EB8">
      <w:pPr>
        <w:pStyle w:val="NormalnyWeb"/>
        <w:outlineLvl w:val="2"/>
        <w:rPr>
          <w:bCs/>
        </w:rPr>
      </w:pPr>
      <w:r w:rsidRPr="00AB7EB8">
        <w:rPr>
          <w:bCs/>
        </w:rPr>
        <w:t>6.Rozporządzenie MINISTRA EDUKACJI NARODOWEJ z dnia 21 maja 2001 r. w sprawie ramowych statutów publicznego przedszkola oraz publicznych szkół (Dz.U. z 2001 Nr 61, poz. 624 ze zm.)</w:t>
      </w:r>
    </w:p>
    <w:p w:rsidR="00C90179" w:rsidRPr="00AB7EB8" w:rsidRDefault="00C90179" w:rsidP="00AB7EB8">
      <w:pPr>
        <w:pStyle w:val="NormalnyWeb"/>
        <w:outlineLvl w:val="2"/>
        <w:rPr>
          <w:bCs/>
        </w:rPr>
      </w:pPr>
      <w:r>
        <w:rPr>
          <w:bCs/>
        </w:rPr>
        <w:t xml:space="preserve">7. </w:t>
      </w:r>
      <w:r w:rsidR="009014D9">
        <w:rPr>
          <w:bCs/>
        </w:rPr>
        <w:t xml:space="preserve"> </w:t>
      </w:r>
      <w:r>
        <w:rPr>
          <w:bCs/>
        </w:rPr>
        <w:t>Rozporządzenie Ministra Kultury i Dziedzictw</w:t>
      </w:r>
      <w:r w:rsidR="009014D9">
        <w:rPr>
          <w:bCs/>
        </w:rPr>
        <w:t xml:space="preserve">a Narodowego z dnia 29 października </w:t>
      </w:r>
      <w:r>
        <w:rPr>
          <w:bCs/>
        </w:rPr>
        <w:t>2008 r. w sprawie sposobu ewidencji materiałów bibliotecznych.</w:t>
      </w:r>
    </w:p>
    <w:p w:rsidR="00AB7EB8" w:rsidRDefault="00C90179" w:rsidP="00AB7EB8">
      <w:pPr>
        <w:pStyle w:val="NormalnyWeb"/>
        <w:outlineLvl w:val="2"/>
        <w:rPr>
          <w:b/>
          <w:bCs/>
          <w:sz w:val="28"/>
          <w:szCs w:val="28"/>
        </w:rPr>
      </w:pPr>
      <w:r>
        <w:rPr>
          <w:bCs/>
        </w:rPr>
        <w:t>8</w:t>
      </w:r>
      <w:r w:rsidR="00AB7EB8" w:rsidRPr="00AB7EB8">
        <w:rPr>
          <w:bCs/>
        </w:rPr>
        <w:t>.</w:t>
      </w:r>
      <w:r w:rsidR="00AB7EB8">
        <w:rPr>
          <w:bCs/>
        </w:rPr>
        <w:t>S</w:t>
      </w:r>
      <w:r w:rsidR="00AB7EB8" w:rsidRPr="00AB7EB8">
        <w:rPr>
          <w:bCs/>
        </w:rPr>
        <w:t>tatut</w:t>
      </w:r>
    </w:p>
    <w:p w:rsidR="0092386B" w:rsidRDefault="0092386B" w:rsidP="0027382A">
      <w:pPr>
        <w:pStyle w:val="NormalnyWeb"/>
        <w:ind w:left="360"/>
        <w:jc w:val="both"/>
        <w:outlineLvl w:val="2"/>
        <w:rPr>
          <w:bCs/>
        </w:rPr>
      </w:pPr>
      <w:r>
        <w:rPr>
          <w:bCs/>
        </w:rPr>
        <w:t xml:space="preserve">W skład Zespołu Szkół Elektronicznych i Informatycznych w Sosnowcu wchodzą: </w:t>
      </w:r>
    </w:p>
    <w:p w:rsidR="0092386B" w:rsidRDefault="0092386B" w:rsidP="0027382A">
      <w:pPr>
        <w:pStyle w:val="NormalnyWeb"/>
        <w:numPr>
          <w:ilvl w:val="0"/>
          <w:numId w:val="1"/>
        </w:numPr>
        <w:jc w:val="both"/>
        <w:outlineLvl w:val="2"/>
        <w:rPr>
          <w:bCs/>
        </w:rPr>
      </w:pPr>
      <w:r>
        <w:rPr>
          <w:bCs/>
        </w:rPr>
        <w:t>Biblioteka Technikum nr 8</w:t>
      </w:r>
    </w:p>
    <w:p w:rsidR="0092386B" w:rsidRDefault="0092386B" w:rsidP="0027382A">
      <w:pPr>
        <w:pStyle w:val="NormalnyWeb"/>
        <w:numPr>
          <w:ilvl w:val="0"/>
          <w:numId w:val="2"/>
        </w:numPr>
        <w:tabs>
          <w:tab w:val="num" w:pos="709"/>
        </w:tabs>
        <w:jc w:val="both"/>
        <w:outlineLvl w:val="2"/>
        <w:rPr>
          <w:b/>
          <w:bCs/>
        </w:rPr>
      </w:pPr>
      <w:r>
        <w:rPr>
          <w:b/>
          <w:bCs/>
        </w:rPr>
        <w:t xml:space="preserve">Główne zadania biblioteki szkolnej: </w:t>
      </w:r>
    </w:p>
    <w:p w:rsidR="0092386B" w:rsidRDefault="0092386B" w:rsidP="0027382A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Biblioteka jest interdyscyplinarną pracownią szkolną, w której uczniowie uczestniczą w zajęciach prowadzonych przez bibliotekarzy i nauczycieli, indywidualnie pracują nad zdobywaniem i poszerzeniem wiedzy oraz rozwijaniem własnych zainteresowań, zaspokajają potrzeby czytelnicze.</w:t>
      </w:r>
    </w:p>
    <w:p w:rsidR="0092386B" w:rsidRDefault="0092386B" w:rsidP="0027382A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Biblioteka popularyzuje wiedzę pedagogiczną wśród rodziców oraz wiedzę o regionie.</w:t>
      </w:r>
    </w:p>
    <w:p w:rsidR="0092386B" w:rsidRDefault="0092386B" w:rsidP="0027382A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Biblioteka służy realizacji programów nauczania i wychowania, edukacji kulturalnej i informacyjnej młodzieży oraz kształceniu i doskonaleniu nauczycieli.</w:t>
      </w:r>
    </w:p>
    <w:p w:rsidR="0092386B" w:rsidRDefault="0092386B" w:rsidP="0027382A">
      <w:pPr>
        <w:pStyle w:val="NormalnyWeb"/>
        <w:numPr>
          <w:ilvl w:val="0"/>
          <w:numId w:val="2"/>
        </w:numPr>
        <w:tabs>
          <w:tab w:val="num" w:pos="709"/>
        </w:tabs>
        <w:jc w:val="both"/>
        <w:outlineLvl w:val="2"/>
      </w:pPr>
      <w:r>
        <w:rPr>
          <w:b/>
          <w:bCs/>
        </w:rPr>
        <w:t>Szczegółowe zadania biblioteki szkolnej</w:t>
      </w:r>
      <w:r>
        <w:t>:</w:t>
      </w:r>
    </w:p>
    <w:p w:rsidR="0092386B" w:rsidRDefault="0092386B" w:rsidP="0027382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Gromadzenie</w:t>
      </w:r>
      <w:r w:rsidR="00B7121C">
        <w:t xml:space="preserve"> i udostępnianie </w:t>
      </w:r>
      <w:r w:rsidR="00967391">
        <w:t>zbiorów bibliotecznych</w:t>
      </w:r>
      <w:r>
        <w:t xml:space="preserve">, </w:t>
      </w:r>
      <w:r w:rsidR="00B7121C">
        <w:t>materiałów edukacyjnych .</w:t>
      </w:r>
    </w:p>
    <w:p w:rsidR="0092386B" w:rsidRDefault="00B7121C" w:rsidP="0027382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P</w:t>
      </w:r>
      <w:r w:rsidR="0092386B">
        <w:t>rowadzenie działalności informacyjnej.</w:t>
      </w:r>
    </w:p>
    <w:p w:rsidR="0092386B" w:rsidRDefault="0092386B" w:rsidP="0027382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Tworzenie warunków do poszukiwania, porządkowania i wykorzystania informacji.</w:t>
      </w:r>
    </w:p>
    <w:p w:rsidR="0092386B" w:rsidRDefault="0092386B" w:rsidP="0027382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>Podnoszenie jakości i dostępności kształcenia poprzez wykorzystanie nowoczes</w:t>
      </w:r>
      <w:r w:rsidR="00B7121C">
        <w:t>nych technologii informacyjno-komunikacyjnych.</w:t>
      </w:r>
    </w:p>
    <w:p w:rsidR="0092386B" w:rsidRDefault="0092386B" w:rsidP="0027382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Przysposabianie uczniów do samokształcenia.</w:t>
      </w:r>
    </w:p>
    <w:p w:rsidR="0092386B" w:rsidRDefault="0092386B" w:rsidP="0027382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Uczenie korzystania ze zbiorów innych bibliotek.</w:t>
      </w:r>
    </w:p>
    <w:p w:rsidR="0092386B" w:rsidRDefault="0092386B" w:rsidP="0027382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Rozbudzanie i rozwijanie indywidualnych zainteresowań czytelniczych i informacyjnych uczniów, wyrabianie i pogłębianie nawyków czytania i uczenia  się, kształtowanie  kultury czytelniczej, zaspokajanie potrzeb kulturalnych, promocja czytelnictwa.</w:t>
      </w:r>
    </w:p>
    <w:p w:rsidR="0092386B" w:rsidRDefault="0092386B" w:rsidP="0027382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Organizowanie działań zmierzających do rozwijania wrażliwości kulturowej i społecznej.</w:t>
      </w:r>
    </w:p>
    <w:p w:rsidR="0092386B" w:rsidRDefault="0092386B" w:rsidP="0027382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Wspomaganie doskonalenia zawodowego nauczycieli.</w:t>
      </w:r>
    </w:p>
    <w:p w:rsidR="0092386B" w:rsidRDefault="0092386B" w:rsidP="0027382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Wspieranie działalności opiekuńczo - wychowawczej szkoły.</w:t>
      </w:r>
    </w:p>
    <w:p w:rsidR="0092386B" w:rsidRDefault="0092386B" w:rsidP="0027382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Pełnienie funkcji ośrodka informacji o materiałach dydaktycznych gromadzonych w szkole.</w:t>
      </w:r>
    </w:p>
    <w:p w:rsidR="0092386B" w:rsidRDefault="0092386B" w:rsidP="0027382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Współpraca z uczniami, wychowawcami, nauczycielami i innymi pracownikami szkoły oraz rodzicami uczniów.</w:t>
      </w:r>
    </w:p>
    <w:p w:rsidR="0092386B" w:rsidRDefault="0092386B" w:rsidP="0027382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Umożliwianie uczniom i nauczycielom dostępu do Internetu poza systemem lekcyjnym.</w:t>
      </w:r>
    </w:p>
    <w:p w:rsidR="0092386B" w:rsidRDefault="0092386B" w:rsidP="0027382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Gromadzenie dokumentów regulujących pracę szkoły.</w:t>
      </w:r>
    </w:p>
    <w:p w:rsidR="0092386B" w:rsidRDefault="0092386B" w:rsidP="0027382A">
      <w:pPr>
        <w:pStyle w:val="Nagwek2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Dbanie o reklamę i prestiż biblioteki szkolnej na terenie </w:t>
      </w:r>
      <w:proofErr w:type="spellStart"/>
      <w:r>
        <w:rPr>
          <w:b w:val="0"/>
          <w:sz w:val="24"/>
          <w:szCs w:val="24"/>
        </w:rPr>
        <w:t>ZSEiI</w:t>
      </w:r>
      <w:proofErr w:type="spellEnd"/>
      <w:r>
        <w:rPr>
          <w:b w:val="0"/>
          <w:sz w:val="24"/>
          <w:szCs w:val="24"/>
        </w:rPr>
        <w:t xml:space="preserve"> jak i w środowisku lokalnym, bieżące informowanie o działalności biblioteki szkolnej.</w:t>
      </w:r>
    </w:p>
    <w:p w:rsidR="0092386B" w:rsidRDefault="0092386B" w:rsidP="0027382A">
      <w:pPr>
        <w:pStyle w:val="NormalnyWeb"/>
        <w:numPr>
          <w:ilvl w:val="0"/>
          <w:numId w:val="2"/>
        </w:numPr>
        <w:tabs>
          <w:tab w:val="num" w:pos="709"/>
        </w:tabs>
        <w:jc w:val="both"/>
        <w:outlineLvl w:val="2"/>
        <w:rPr>
          <w:b/>
        </w:rPr>
      </w:pPr>
      <w:r>
        <w:rPr>
          <w:b/>
          <w:bCs/>
        </w:rPr>
        <w:t xml:space="preserve"> Zadania</w:t>
      </w:r>
      <w:r>
        <w:rPr>
          <w:b/>
        </w:rPr>
        <w:t xml:space="preserve"> biblioteki w zakresie:</w:t>
      </w:r>
    </w:p>
    <w:p w:rsidR="0092386B" w:rsidRDefault="0092386B" w:rsidP="0027382A">
      <w:pPr>
        <w:pStyle w:val="Nagwek2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Rozwijania wrażliwości kulturowej i społecznej poprzez:</w:t>
      </w:r>
    </w:p>
    <w:p w:rsidR="0092386B" w:rsidRDefault="0092386B" w:rsidP="0027382A">
      <w:pPr>
        <w:pStyle w:val="Nagwek2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gromadzenie i udostępnianie dokumentów dotyczących ż</w:t>
      </w:r>
      <w:r w:rsidR="00F23CE8">
        <w:rPr>
          <w:b w:val="0"/>
          <w:sz w:val="24"/>
          <w:szCs w:val="24"/>
        </w:rPr>
        <w:t>ycia kulturalnego i społecznego (biblioteczka regionalna),</w:t>
      </w:r>
    </w:p>
    <w:p w:rsidR="0092386B" w:rsidRDefault="0092386B" w:rsidP="0027382A">
      <w:pPr>
        <w:pStyle w:val="Nagwek2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informowanie o wydarzeniach kulturalnych w regionie,</w:t>
      </w:r>
    </w:p>
    <w:p w:rsidR="0092386B" w:rsidRDefault="0092386B" w:rsidP="0027382A">
      <w:pPr>
        <w:pStyle w:val="Nagwek2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organizowanie akcji charytatywnych, wystaw, konkursów,</w:t>
      </w:r>
    </w:p>
    <w:p w:rsidR="00E94BE4" w:rsidRDefault="00E94BE4" w:rsidP="0027382A">
      <w:pPr>
        <w:pStyle w:val="Nagwek2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dbanie o kulturę języka,</w:t>
      </w:r>
    </w:p>
    <w:p w:rsidR="0092386B" w:rsidRDefault="0092386B" w:rsidP="0027382A">
      <w:pPr>
        <w:pStyle w:val="Nagwek2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wspieranie integracji młodzieży w aspekcie różnic kulturowych, intelektualnych i zdrowotnych.</w:t>
      </w:r>
    </w:p>
    <w:p w:rsidR="0092386B" w:rsidRDefault="0092386B" w:rsidP="0027382A">
      <w:pPr>
        <w:pStyle w:val="Nagwek2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Promocji czytelnictwa oraz rozwijania indywidualnych zainteresowań uczniów poprzez:</w:t>
      </w:r>
    </w:p>
    <w:p w:rsidR="0092386B" w:rsidRDefault="0092386B" w:rsidP="0027382A">
      <w:pPr>
        <w:pStyle w:val="Nagwek2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organizowanie różnorodnych form popularyzacji czytelnictwa: konkursów,  imprez czytelniczych,</w:t>
      </w:r>
    </w:p>
    <w:p w:rsidR="0092386B" w:rsidRDefault="0092386B" w:rsidP="0027382A">
      <w:pPr>
        <w:pStyle w:val="Nagwek2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prezentowanie nowości czytelniczych,</w:t>
      </w:r>
    </w:p>
    <w:p w:rsidR="0092386B" w:rsidRDefault="0092386B" w:rsidP="0027382A">
      <w:pPr>
        <w:pStyle w:val="Nagwek2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organizowanie wystaw tematycznych i indywidualnych prac uczniów.</w:t>
      </w:r>
    </w:p>
    <w:p w:rsidR="0092386B" w:rsidRDefault="0092386B" w:rsidP="0027382A">
      <w:pPr>
        <w:pStyle w:val="Nagwek2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Tworzenia uczniom warunków do doskonalenia umiejętności korzystania z technologii komunikacyjnych i informacyjnych poprzez:</w:t>
      </w:r>
    </w:p>
    <w:p w:rsidR="0092386B" w:rsidRDefault="0092386B" w:rsidP="0027382A">
      <w:pPr>
        <w:pStyle w:val="Nagwek2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stały dostęp do sieci Internet, </w:t>
      </w:r>
    </w:p>
    <w:p w:rsidR="0092386B" w:rsidRDefault="0092386B" w:rsidP="0027382A">
      <w:pPr>
        <w:pStyle w:val="Nagwek2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udzielanie porad w zakresie poszukiwania informacji w formie elektronicznej</w:t>
      </w:r>
      <w:r w:rsidR="00BD579D">
        <w:rPr>
          <w:b w:val="0"/>
          <w:sz w:val="24"/>
          <w:szCs w:val="24"/>
        </w:rPr>
        <w:t>,</w:t>
      </w:r>
    </w:p>
    <w:p w:rsidR="0092386B" w:rsidRDefault="0092386B" w:rsidP="0027382A">
      <w:pPr>
        <w:pStyle w:val="Nagwek2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dostęp do katalogów elektronicznych (Internetowe Centrum Informacji Multimedialnej – ICIM w </w:t>
      </w:r>
      <w:proofErr w:type="spellStart"/>
      <w:r>
        <w:rPr>
          <w:b w:val="0"/>
          <w:sz w:val="24"/>
          <w:szCs w:val="24"/>
        </w:rPr>
        <w:t>ZSEiI</w:t>
      </w:r>
      <w:proofErr w:type="spellEnd"/>
      <w:r>
        <w:rPr>
          <w:b w:val="0"/>
          <w:sz w:val="24"/>
          <w:szCs w:val="24"/>
        </w:rPr>
        <w:t>)</w:t>
      </w:r>
    </w:p>
    <w:p w:rsidR="0092386B" w:rsidRDefault="0092386B" w:rsidP="0027382A">
      <w:pPr>
        <w:pStyle w:val="Nagwek2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pomoc w wyszukiwaniu źródeł informacji w katalogach el</w:t>
      </w:r>
      <w:r w:rsidR="00BD579D">
        <w:rPr>
          <w:b w:val="0"/>
          <w:sz w:val="24"/>
          <w:szCs w:val="24"/>
        </w:rPr>
        <w:t>ektronicznych innych bibliotek.</w:t>
      </w:r>
    </w:p>
    <w:p w:rsidR="0092386B" w:rsidRDefault="0092386B" w:rsidP="0027382A">
      <w:pPr>
        <w:pStyle w:val="Nagwek2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Współpracy z:</w:t>
      </w:r>
    </w:p>
    <w:p w:rsidR="0092386B" w:rsidRDefault="0092386B" w:rsidP="0027382A">
      <w:pPr>
        <w:pStyle w:val="Nagwek2"/>
        <w:numPr>
          <w:ilvl w:val="0"/>
          <w:numId w:val="7"/>
        </w:numPr>
        <w:tabs>
          <w:tab w:val="left" w:pos="851"/>
        </w:tabs>
        <w:ind w:hanging="15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uczniami: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wypożyczanie książek</w:t>
      </w:r>
      <w:r w:rsidR="00231D6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czasopism,</w:t>
      </w:r>
      <w:r w:rsidR="00231D60">
        <w:rPr>
          <w:b w:val="0"/>
          <w:sz w:val="24"/>
          <w:szCs w:val="24"/>
        </w:rPr>
        <w:t xml:space="preserve"> zbi</w:t>
      </w:r>
      <w:r w:rsidR="00A67A88">
        <w:rPr>
          <w:b w:val="0"/>
          <w:sz w:val="24"/>
          <w:szCs w:val="24"/>
        </w:rPr>
        <w:t>o</w:t>
      </w:r>
      <w:r w:rsidR="00231D60">
        <w:rPr>
          <w:b w:val="0"/>
          <w:sz w:val="24"/>
          <w:szCs w:val="24"/>
        </w:rPr>
        <w:t>rów specjalnych, czytników e-booków,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udostępnienie zbiorów bibliotecznych w czytelni,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włączanie młodzieży do prac przy organizacji: wystaw, konkursów, spotkań czytelniczych,</w:t>
      </w:r>
    </w:p>
    <w:p w:rsidR="0092386B" w:rsidRPr="009014D9" w:rsidRDefault="0092386B" w:rsidP="009014D9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współpraca z Samorządem Szkolnym,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wspomaganie przygotowania do olimpiad, konkursów</w:t>
      </w:r>
      <w:r w:rsidR="00A94C38">
        <w:rPr>
          <w:b w:val="0"/>
          <w:sz w:val="24"/>
          <w:szCs w:val="24"/>
        </w:rPr>
        <w:t>,</w:t>
      </w:r>
    </w:p>
    <w:p w:rsidR="0092386B" w:rsidRDefault="0092386B" w:rsidP="0027382A">
      <w:pPr>
        <w:pStyle w:val="Nagwek2"/>
        <w:numPr>
          <w:ilvl w:val="0"/>
          <w:numId w:val="7"/>
        </w:numPr>
        <w:tabs>
          <w:tab w:val="left" w:pos="851"/>
        </w:tabs>
        <w:ind w:hanging="15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nauczycielami: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wypożyczanie książek</w:t>
      </w:r>
      <w:r w:rsidR="00231D6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czasopism,</w:t>
      </w:r>
      <w:r w:rsidR="00231D60">
        <w:rPr>
          <w:b w:val="0"/>
          <w:sz w:val="24"/>
          <w:szCs w:val="24"/>
        </w:rPr>
        <w:t xml:space="preserve"> zbiorów specjalnych, czytników e-booków,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udostępnienie zbiorów bibliotecznych w czytelni,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umożliwianie  nauczycielom prowadzenie różnorodnych zajęć edukacyjnych zarówno lekcyjnych jak i pozalekcyjnych,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wspomaganie realizacji zadań dydaktyczno-wychowawczych</w:t>
      </w:r>
      <w:r w:rsidR="00A67A88">
        <w:rPr>
          <w:b w:val="0"/>
          <w:sz w:val="24"/>
          <w:szCs w:val="24"/>
        </w:rPr>
        <w:t xml:space="preserve"> Szkoły</w:t>
      </w:r>
      <w:r>
        <w:rPr>
          <w:b w:val="0"/>
          <w:sz w:val="24"/>
          <w:szCs w:val="24"/>
        </w:rPr>
        <w:t xml:space="preserve">, 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umożliwianie wykorzystania w pracy materiałów multimedialnych, programów edukacyjnych oraz Internetu,  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włączanie nauczycieli w organizację różnych form promocji czytelnictwa,</w:t>
      </w:r>
    </w:p>
    <w:p w:rsidR="0092386B" w:rsidRDefault="0092386B" w:rsidP="0027382A">
      <w:pPr>
        <w:pStyle w:val="Nagwek2"/>
        <w:numPr>
          <w:ilvl w:val="0"/>
          <w:numId w:val="7"/>
        </w:numPr>
        <w:tabs>
          <w:tab w:val="left" w:pos="851"/>
        </w:tabs>
        <w:ind w:hanging="15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bibliotekami: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uczestnictwo w konkursach czytelniczych, wymianie wiedzy i doświadczeń,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udział w targach, wystawach, warsztatach,</w:t>
      </w:r>
    </w:p>
    <w:p w:rsidR="0092386B" w:rsidRDefault="0092386B" w:rsidP="0027382A">
      <w:pPr>
        <w:pStyle w:val="Nagwek2"/>
        <w:numPr>
          <w:ilvl w:val="0"/>
          <w:numId w:val="7"/>
        </w:numPr>
        <w:tabs>
          <w:tab w:val="left" w:pos="851"/>
        </w:tabs>
        <w:ind w:hanging="15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rodzicami: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popularyzacja działań biblioteki,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udostępnianie zbiorów bibliotecznych,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organizacja wystaw, kiermaszów.</w:t>
      </w:r>
    </w:p>
    <w:p w:rsidR="0092386B" w:rsidRDefault="0092386B" w:rsidP="0027382A">
      <w:pPr>
        <w:pStyle w:val="NormalnyWeb"/>
        <w:numPr>
          <w:ilvl w:val="0"/>
          <w:numId w:val="2"/>
        </w:numPr>
        <w:tabs>
          <w:tab w:val="num" w:pos="709"/>
        </w:tabs>
        <w:jc w:val="both"/>
        <w:outlineLvl w:val="2"/>
        <w:rPr>
          <w:b/>
        </w:rPr>
      </w:pPr>
      <w:r>
        <w:rPr>
          <w:b/>
        </w:rPr>
        <w:t>Zadania nauczyciela bibliotekarza:</w:t>
      </w:r>
    </w:p>
    <w:p w:rsidR="0092386B" w:rsidRDefault="0092386B" w:rsidP="0027382A">
      <w:pPr>
        <w:pStyle w:val="Nagwek2"/>
        <w:numPr>
          <w:ilvl w:val="0"/>
          <w:numId w:val="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Udostępniania zbiorów: 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udostępnianie księgozbioru podręcznego w czytelni, wypożyczanie książek, czasopism , wypożyczanie zbiorów nauczycielom do </w:t>
      </w:r>
      <w:r w:rsidR="00A67A88">
        <w:rPr>
          <w:b w:val="0"/>
          <w:sz w:val="24"/>
          <w:szCs w:val="24"/>
        </w:rPr>
        <w:t>pracowni przedmiotowych</w:t>
      </w:r>
      <w:r>
        <w:rPr>
          <w:b w:val="0"/>
          <w:sz w:val="24"/>
          <w:szCs w:val="24"/>
        </w:rPr>
        <w:t>, korzystanie z ICIM,</w:t>
      </w:r>
      <w:r w:rsidR="00AA4A02">
        <w:rPr>
          <w:b w:val="0"/>
          <w:sz w:val="24"/>
          <w:szCs w:val="24"/>
        </w:rPr>
        <w:t xml:space="preserve"> czytników e-booków.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wykorzystanie elektronicznej bazy </w:t>
      </w:r>
      <w:r w:rsidR="009014D9">
        <w:rPr>
          <w:b w:val="0"/>
          <w:sz w:val="24"/>
          <w:szCs w:val="24"/>
        </w:rPr>
        <w:t xml:space="preserve">programu </w:t>
      </w:r>
      <w:proofErr w:type="spellStart"/>
      <w:r w:rsidR="009014D9">
        <w:rPr>
          <w:b w:val="0"/>
          <w:sz w:val="24"/>
          <w:szCs w:val="24"/>
        </w:rPr>
        <w:t>Vulcan</w:t>
      </w:r>
      <w:proofErr w:type="spellEnd"/>
      <w:r w:rsidR="009014D9">
        <w:rPr>
          <w:b w:val="0"/>
          <w:sz w:val="24"/>
          <w:szCs w:val="24"/>
        </w:rPr>
        <w:t xml:space="preserve"> (technikum), </w:t>
      </w:r>
      <w:r>
        <w:rPr>
          <w:b w:val="0"/>
          <w:sz w:val="24"/>
          <w:szCs w:val="24"/>
        </w:rPr>
        <w:t xml:space="preserve"> rodzicom/prawnym opiekunom</w:t>
      </w:r>
    </w:p>
    <w:p w:rsidR="0092386B" w:rsidRDefault="0092386B" w:rsidP="0027382A">
      <w:pPr>
        <w:pStyle w:val="Nagwek2"/>
        <w:numPr>
          <w:ilvl w:val="0"/>
          <w:numId w:val="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Tworzenie warunków do poszukiwania, porządkowania i wykorzystania informacji z różnych źródeł: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zapoznanie uczniów ze strukturą i zbiorami biblioteki, wyrabianie  umiejętności samodzielnego korzystania z różnych źródeł informacji - (zajęcia biblioteczne), </w:t>
      </w:r>
    </w:p>
    <w:p w:rsidR="0092386B" w:rsidRDefault="009014D9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pomoc uczniom w zakresie korzystania z katalogów </w:t>
      </w:r>
      <w:r w:rsidR="0092386B">
        <w:rPr>
          <w:b w:val="0"/>
          <w:sz w:val="24"/>
          <w:szCs w:val="24"/>
        </w:rPr>
        <w:t>elektronicznych</w:t>
      </w:r>
      <w:r>
        <w:rPr>
          <w:b w:val="0"/>
          <w:sz w:val="24"/>
          <w:szCs w:val="24"/>
        </w:rPr>
        <w:t xml:space="preserve"> (</w:t>
      </w:r>
      <w:r w:rsidR="0092386B">
        <w:rPr>
          <w:b w:val="0"/>
          <w:sz w:val="24"/>
          <w:szCs w:val="24"/>
        </w:rPr>
        <w:t xml:space="preserve"> program biblioteczny MOL NET), 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udzielanie porad bibliograficznych i czytelniczych, 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umożliwianie efektywnego posługiwania się technologią informacyjną poprzez sieć Internet, katalogi elektroniczne, itp.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wzbogacanie zbiorów o pozycje naukowe i popularnonaukowe, zbiory specjalne.</w:t>
      </w:r>
    </w:p>
    <w:p w:rsidR="0092386B" w:rsidRDefault="0092386B" w:rsidP="0027382A">
      <w:pPr>
        <w:pStyle w:val="Nagwek2"/>
        <w:numPr>
          <w:ilvl w:val="0"/>
          <w:numId w:val="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Rozwijanie indywidualnych zainteresowań uczn</w:t>
      </w:r>
      <w:r w:rsidR="005C63DC">
        <w:rPr>
          <w:b w:val="0"/>
          <w:bCs w:val="0"/>
          <w:sz w:val="24"/>
          <w:szCs w:val="24"/>
        </w:rPr>
        <w:t>iów, wyrabianie i pogłębianie u </w:t>
      </w:r>
      <w:r>
        <w:rPr>
          <w:b w:val="0"/>
          <w:bCs w:val="0"/>
          <w:sz w:val="24"/>
          <w:szCs w:val="24"/>
        </w:rPr>
        <w:t>uczniów nawyku czytania i uczenia się poprzez: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rozpoznawanie preferencji czytelniczych uczniów poprzez przeprowadzanie ankiet i rozmowy indywidualne, wywiad,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prezentacje nowości czytelniczych,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organizacje różnorodnych form popularyzacji czytelnictwa (konkursy, imprezy czytelnicze),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organizowanie wystaw tematycznych  i indywidualnych prac uczniów,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udział  młodzieży w akcjach promujących czytelnictwo na terenie Zespołu Szkół oraz w </w:t>
      </w:r>
      <w:r w:rsidR="008423C2">
        <w:rPr>
          <w:b w:val="0"/>
          <w:sz w:val="24"/>
          <w:szCs w:val="24"/>
        </w:rPr>
        <w:t>innych instytucjach.</w:t>
      </w:r>
      <w:r>
        <w:rPr>
          <w:b w:val="0"/>
          <w:sz w:val="24"/>
          <w:szCs w:val="24"/>
        </w:rPr>
        <w:t xml:space="preserve">  </w:t>
      </w:r>
    </w:p>
    <w:p w:rsidR="0092386B" w:rsidRDefault="0092386B" w:rsidP="0027382A">
      <w:pPr>
        <w:pStyle w:val="Nagwek2"/>
        <w:numPr>
          <w:ilvl w:val="0"/>
          <w:numId w:val="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Promowanie działań podnoszących wrażliwość kulturową i społeczną: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gromadzenie i udostępnianie  dokumentów dotyczących życia kulturalnego i społecznego (biblioteczka regionalna), 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organizowanie wystaw poświęconych rocznicom historyczno – kulturalnym,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informowanie uczniów o aktualnych wydarzeniach kulturalnych w regionie, 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organizowanie akcji charytatywnych związanych z  promocją czytelnictwa,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dbałość o kulturę języka, </w:t>
      </w:r>
    </w:p>
    <w:p w:rsidR="0092386B" w:rsidRDefault="0092386B" w:rsidP="0027382A">
      <w:pPr>
        <w:pStyle w:val="Nagwek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wspieranie integracji młodzieży w aspekcie różnic kulturowych, intelektualnych.</w:t>
      </w:r>
    </w:p>
    <w:p w:rsidR="0092386B" w:rsidRDefault="0092386B" w:rsidP="0027382A">
      <w:pPr>
        <w:pStyle w:val="Nagwek2"/>
        <w:numPr>
          <w:ilvl w:val="0"/>
          <w:numId w:val="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Dbanie o reklamę i prestiż biblioteki w środowisku lokalnym.</w:t>
      </w:r>
    </w:p>
    <w:p w:rsidR="0092386B" w:rsidRDefault="0092386B" w:rsidP="0027382A">
      <w:pPr>
        <w:pStyle w:val="Nagwek2"/>
        <w:numPr>
          <w:ilvl w:val="0"/>
          <w:numId w:val="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Informowanie o działalności biblioteki szkolnej (strona internetowa, wystawki).</w:t>
      </w:r>
    </w:p>
    <w:p w:rsidR="0092386B" w:rsidRDefault="00DF1713" w:rsidP="0027382A">
      <w:pPr>
        <w:pStyle w:val="Nagwek2"/>
        <w:numPr>
          <w:ilvl w:val="0"/>
          <w:numId w:val="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Wspomaganie</w:t>
      </w:r>
      <w:r w:rsidR="0092386B">
        <w:rPr>
          <w:b w:val="0"/>
          <w:bCs w:val="0"/>
          <w:sz w:val="24"/>
          <w:szCs w:val="24"/>
        </w:rPr>
        <w:t xml:space="preserve"> doskonalenia nauczycieli.</w:t>
      </w:r>
    </w:p>
    <w:p w:rsidR="00DC57B3" w:rsidRPr="00DC57B3" w:rsidRDefault="00DC57B3" w:rsidP="0027382A">
      <w:pPr>
        <w:pStyle w:val="Akapitzlist"/>
        <w:numPr>
          <w:ilvl w:val="0"/>
          <w:numId w:val="2"/>
        </w:numPr>
        <w:tabs>
          <w:tab w:val="clear" w:pos="1080"/>
          <w:tab w:val="left" w:pos="426"/>
          <w:tab w:val="left" w:pos="709"/>
        </w:tabs>
        <w:spacing w:before="120" w:after="120"/>
        <w:ind w:hanging="513"/>
        <w:jc w:val="both"/>
        <w:rPr>
          <w:b/>
        </w:rPr>
      </w:pPr>
      <w:r w:rsidRPr="00DC57B3">
        <w:rPr>
          <w:b/>
          <w:bCs/>
        </w:rPr>
        <w:t xml:space="preserve"> Organizacja </w:t>
      </w:r>
      <w:r w:rsidRPr="00DC57B3">
        <w:rPr>
          <w:b/>
        </w:rPr>
        <w:t>biblioteki</w:t>
      </w:r>
      <w:r w:rsidRPr="00DC57B3">
        <w:rPr>
          <w:b/>
          <w:bCs/>
        </w:rPr>
        <w:t xml:space="preserve"> szkolnej:</w:t>
      </w:r>
    </w:p>
    <w:p w:rsidR="00DC57B3" w:rsidRDefault="00DC57B3" w:rsidP="0027382A">
      <w:pPr>
        <w:numPr>
          <w:ilvl w:val="1"/>
          <w:numId w:val="9"/>
        </w:numPr>
        <w:tabs>
          <w:tab w:val="left" w:pos="426"/>
        </w:tabs>
        <w:ind w:left="993" w:hanging="426"/>
        <w:jc w:val="both"/>
      </w:pPr>
      <w:r>
        <w:t>Lokale biblioteki składają się z:</w:t>
      </w:r>
    </w:p>
    <w:p w:rsidR="00DC57B3" w:rsidRPr="00DF1713" w:rsidRDefault="00DF171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DC57B3" w:rsidRPr="00DF1713">
        <w:rPr>
          <w:b w:val="0"/>
          <w:sz w:val="24"/>
          <w:szCs w:val="24"/>
        </w:rPr>
        <w:t>ypożyczalni;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czytelni z ICIM;</w:t>
      </w:r>
    </w:p>
    <w:p w:rsidR="00DC57B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magazynu zbiorów.</w:t>
      </w:r>
    </w:p>
    <w:p w:rsidR="00DF1713" w:rsidRPr="00DF1713" w:rsidRDefault="00DF1713" w:rsidP="0027382A">
      <w:pPr>
        <w:pStyle w:val="Nagwek2"/>
        <w:spacing w:before="0" w:beforeAutospacing="0" w:after="0" w:afterAutospacing="0"/>
        <w:ind w:left="1206"/>
        <w:jc w:val="both"/>
        <w:rPr>
          <w:b w:val="0"/>
          <w:sz w:val="24"/>
          <w:szCs w:val="24"/>
        </w:rPr>
      </w:pPr>
    </w:p>
    <w:p w:rsidR="00DC57B3" w:rsidRDefault="00DC57B3" w:rsidP="0027382A">
      <w:pPr>
        <w:numPr>
          <w:ilvl w:val="1"/>
          <w:numId w:val="9"/>
        </w:numPr>
        <w:tabs>
          <w:tab w:val="left" w:pos="426"/>
        </w:tabs>
        <w:ind w:left="993" w:hanging="426"/>
        <w:jc w:val="both"/>
      </w:pPr>
      <w:r>
        <w:t>Pomieszczenia biblioteki umożliwiają: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gromadzenie i opracowanie zbiorów bibliotecznych;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korzystanie ze zbiorów bibliotecznych w czytelni oraz wypożyczanie poza bibliotekę;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korzystanie ze zbiorów multimedialnych i Internetu;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korzystanie z czytników e-booków;</w:t>
      </w:r>
    </w:p>
    <w:p w:rsid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prowadzenie zajęć dydaktycznych, spotkań czytelniczych.</w:t>
      </w:r>
    </w:p>
    <w:p w:rsidR="00DF1713" w:rsidRPr="00DF1713" w:rsidRDefault="00DF1713" w:rsidP="0027382A">
      <w:pPr>
        <w:pStyle w:val="Nagwek2"/>
        <w:spacing w:before="0" w:beforeAutospacing="0" w:after="0" w:afterAutospacing="0"/>
        <w:ind w:left="1206"/>
        <w:jc w:val="both"/>
        <w:rPr>
          <w:b w:val="0"/>
          <w:sz w:val="24"/>
          <w:szCs w:val="24"/>
        </w:rPr>
      </w:pPr>
    </w:p>
    <w:p w:rsidR="00DC57B3" w:rsidRDefault="00DC57B3" w:rsidP="0027382A">
      <w:pPr>
        <w:numPr>
          <w:ilvl w:val="1"/>
          <w:numId w:val="9"/>
        </w:numPr>
        <w:tabs>
          <w:tab w:val="left" w:pos="426"/>
        </w:tabs>
        <w:ind w:left="993" w:hanging="426"/>
        <w:jc w:val="both"/>
      </w:pPr>
      <w:r>
        <w:lastRenderedPageBreak/>
        <w:t>Wyposażenie biblioteki stanowią: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odpowiednie meble, sprzęt biblioteczny, urządzenia komputerowe, które umożliwiają zorganizowanie nowoczesnego warsztatu biblioteczno-informacyjnego umożliwiającego realizację zadań biblioteki;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Internetowe Centrum Informacji Multimedialnej (ICIM), składające się z 4 stanowisk komputerowych z dostępem do Internetu;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drukarka;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kącik czytników e-booków;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prace biblioteczne wykonywane są w programie bibliotecznym MOL NET+,</w:t>
      </w:r>
    </w:p>
    <w:p w:rsidR="00EE68EF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biblioteka gromadzi następujące zbiory:</w:t>
      </w:r>
    </w:p>
    <w:p w:rsidR="00DC57B3" w:rsidRDefault="00DC57B3" w:rsidP="0027382A">
      <w:pPr>
        <w:pStyle w:val="Akapitzlist"/>
        <w:numPr>
          <w:ilvl w:val="2"/>
          <w:numId w:val="20"/>
        </w:numPr>
        <w:tabs>
          <w:tab w:val="left" w:pos="426"/>
          <w:tab w:val="left" w:pos="1134"/>
        </w:tabs>
        <w:ind w:left="1701"/>
        <w:jc w:val="both"/>
      </w:pPr>
      <w:r>
        <w:t>wydawnictwa informacyjne, albumowe,</w:t>
      </w:r>
    </w:p>
    <w:p w:rsidR="00DC57B3" w:rsidRDefault="00DC57B3" w:rsidP="0027382A">
      <w:pPr>
        <w:pStyle w:val="Akapitzlist"/>
        <w:numPr>
          <w:ilvl w:val="2"/>
          <w:numId w:val="20"/>
        </w:numPr>
        <w:tabs>
          <w:tab w:val="left" w:pos="426"/>
          <w:tab w:val="left" w:pos="1134"/>
        </w:tabs>
        <w:ind w:left="1701"/>
        <w:jc w:val="both"/>
      </w:pPr>
      <w:r>
        <w:t>lektury podstawowe i uzupełniające z języka polskiego,</w:t>
      </w:r>
    </w:p>
    <w:p w:rsidR="00DC57B3" w:rsidRDefault="00DC57B3" w:rsidP="0027382A">
      <w:pPr>
        <w:pStyle w:val="Akapitzlist"/>
        <w:numPr>
          <w:ilvl w:val="2"/>
          <w:numId w:val="20"/>
        </w:numPr>
        <w:tabs>
          <w:tab w:val="left" w:pos="426"/>
          <w:tab w:val="left" w:pos="1134"/>
        </w:tabs>
        <w:ind w:left="1701"/>
        <w:jc w:val="both"/>
      </w:pPr>
      <w:r>
        <w:t>literaturę popularnonaukową i naukową z różnych dziecin wiedzy, z zakresu przedmiotów ogólnokształcących i zawodowych nauczanych w Zespole,</w:t>
      </w:r>
    </w:p>
    <w:p w:rsidR="00DC57B3" w:rsidRDefault="00DC57B3" w:rsidP="0027382A">
      <w:pPr>
        <w:pStyle w:val="Akapitzlist"/>
        <w:numPr>
          <w:ilvl w:val="2"/>
          <w:numId w:val="20"/>
        </w:numPr>
        <w:tabs>
          <w:tab w:val="left" w:pos="426"/>
          <w:tab w:val="left" w:pos="1134"/>
        </w:tabs>
        <w:ind w:left="1701"/>
        <w:jc w:val="both"/>
      </w:pPr>
      <w:r>
        <w:t>beletrystykę pozalekturową ze szczególnym uwzględnieniem literatury młodzieżowej,</w:t>
      </w:r>
    </w:p>
    <w:p w:rsidR="00DC57B3" w:rsidRDefault="00DC57B3" w:rsidP="0027382A">
      <w:pPr>
        <w:pStyle w:val="Akapitzlist"/>
        <w:numPr>
          <w:ilvl w:val="2"/>
          <w:numId w:val="20"/>
        </w:numPr>
        <w:tabs>
          <w:tab w:val="left" w:pos="426"/>
          <w:tab w:val="left" w:pos="1134"/>
        </w:tabs>
        <w:ind w:left="1701"/>
        <w:jc w:val="both"/>
      </w:pPr>
      <w:r>
        <w:t xml:space="preserve">wydawnictwa z zakresu pedagogiki, psychologii i dydaktyki w tym programy nauczania, </w:t>
      </w:r>
    </w:p>
    <w:p w:rsidR="00DC57B3" w:rsidRDefault="00DC57B3" w:rsidP="0027382A">
      <w:pPr>
        <w:pStyle w:val="Akapitzlist"/>
        <w:numPr>
          <w:ilvl w:val="2"/>
          <w:numId w:val="20"/>
        </w:numPr>
        <w:tabs>
          <w:tab w:val="left" w:pos="426"/>
          <w:tab w:val="left" w:pos="1134"/>
        </w:tabs>
        <w:ind w:left="1701"/>
        <w:jc w:val="both"/>
      </w:pPr>
      <w:r>
        <w:t>zbiory multimedialne, czytniki e-booków,</w:t>
      </w:r>
    </w:p>
    <w:p w:rsidR="00DC57B3" w:rsidRDefault="00DC57B3" w:rsidP="0027382A">
      <w:pPr>
        <w:pStyle w:val="Akapitzlist"/>
        <w:numPr>
          <w:ilvl w:val="2"/>
          <w:numId w:val="20"/>
        </w:numPr>
        <w:tabs>
          <w:tab w:val="left" w:pos="426"/>
          <w:tab w:val="left" w:pos="1134"/>
        </w:tabs>
        <w:ind w:left="1701"/>
        <w:jc w:val="both"/>
      </w:pPr>
      <w:r>
        <w:t>czasopisma,</w:t>
      </w:r>
    </w:p>
    <w:p w:rsidR="00DC57B3" w:rsidRDefault="00DC57B3" w:rsidP="0027382A">
      <w:pPr>
        <w:pStyle w:val="Akapitzlist"/>
        <w:numPr>
          <w:ilvl w:val="2"/>
          <w:numId w:val="20"/>
        </w:numPr>
        <w:tabs>
          <w:tab w:val="left" w:pos="426"/>
          <w:tab w:val="left" w:pos="1134"/>
        </w:tabs>
        <w:ind w:left="1701"/>
        <w:jc w:val="both"/>
      </w:pPr>
      <w:r>
        <w:t xml:space="preserve">kroniki Szkoły, inne. </w:t>
      </w:r>
    </w:p>
    <w:p w:rsidR="00DC57B3" w:rsidRDefault="00DC57B3" w:rsidP="0027382A">
      <w:pPr>
        <w:numPr>
          <w:ilvl w:val="1"/>
          <w:numId w:val="9"/>
        </w:numPr>
        <w:tabs>
          <w:tab w:val="left" w:pos="426"/>
        </w:tabs>
        <w:ind w:left="993" w:hanging="426"/>
        <w:jc w:val="both"/>
      </w:pPr>
      <w:r>
        <w:t>Strukturę zbiorów determinuje profil kształcenia Szkoły oraz zainteresowania czytelników. Gromadzenie odbywa się planowo, systematyczne, w porozumieniu z Dyrektorem Szkoły, nauczycielami, uczniami i rodzicami.</w:t>
      </w:r>
    </w:p>
    <w:p w:rsidR="00DC57B3" w:rsidRDefault="00DC57B3" w:rsidP="0027382A">
      <w:pPr>
        <w:numPr>
          <w:ilvl w:val="1"/>
          <w:numId w:val="9"/>
        </w:numPr>
        <w:tabs>
          <w:tab w:val="left" w:pos="426"/>
        </w:tabs>
        <w:ind w:left="993" w:hanging="426"/>
        <w:jc w:val="both"/>
      </w:pPr>
      <w:r>
        <w:t>Godziny otwarcia biblioteki, zasady korzystania z jej zbiorów, tryb i warunki przeprowadzania zajęć dydaktycznych określa regulamin biblioteki.</w:t>
      </w:r>
    </w:p>
    <w:p w:rsidR="00DC57B3" w:rsidRDefault="00DC57B3" w:rsidP="0027382A">
      <w:pPr>
        <w:numPr>
          <w:ilvl w:val="1"/>
          <w:numId w:val="9"/>
        </w:numPr>
        <w:tabs>
          <w:tab w:val="left" w:pos="426"/>
        </w:tabs>
        <w:ind w:left="993" w:hanging="426"/>
        <w:jc w:val="both"/>
      </w:pPr>
      <w:r>
        <w:t>Nadzór nad biblioteką sprawuje Dyrektor Szkoły, który: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zapewnia pomieszczenia i ich wyposażenie warunkujące prawidłową pracę biblioteki, bezpieczeństwo, nienaruszalność mienia;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zatwierdza przydział czynności;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ustala zasady przeprowadzania skontrum;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 xml:space="preserve"> wspiera rozwój kultury czytelniczej;</w:t>
      </w:r>
    </w:p>
    <w:p w:rsidR="00DC57B3" w:rsidRPr="00DF1713" w:rsidRDefault="00DC57B3" w:rsidP="0027382A">
      <w:pPr>
        <w:pStyle w:val="Nagwek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713">
        <w:rPr>
          <w:b w:val="0"/>
          <w:sz w:val="24"/>
          <w:szCs w:val="24"/>
        </w:rPr>
        <w:t>zapewniania warunki do doskonalenia zawodowego nauczycieli bibliotekarzy.</w:t>
      </w:r>
    </w:p>
    <w:p w:rsidR="00DC57B3" w:rsidRDefault="00DC57B3" w:rsidP="0027382A">
      <w:pPr>
        <w:numPr>
          <w:ilvl w:val="1"/>
          <w:numId w:val="9"/>
        </w:numPr>
        <w:tabs>
          <w:tab w:val="left" w:pos="426"/>
        </w:tabs>
        <w:ind w:left="993" w:hanging="426"/>
        <w:jc w:val="both"/>
      </w:pPr>
      <w:r>
        <w:t>Wydatki biblioteki pokrywane są z budżetu Szkoły, Rady Rodziców, lub innych źródeł.</w:t>
      </w:r>
    </w:p>
    <w:p w:rsidR="0092386B" w:rsidRPr="00DC57B3" w:rsidRDefault="0092386B" w:rsidP="00DF1713">
      <w:pPr>
        <w:pStyle w:val="NormalnyWeb"/>
        <w:outlineLvl w:val="2"/>
        <w:rPr>
          <w:b/>
          <w:bCs/>
          <w:sz w:val="28"/>
          <w:szCs w:val="28"/>
        </w:rPr>
      </w:pPr>
      <w:r w:rsidRPr="00DC57B3">
        <w:rPr>
          <w:b/>
          <w:bCs/>
          <w:sz w:val="28"/>
          <w:szCs w:val="28"/>
        </w:rPr>
        <w:t>Z</w:t>
      </w:r>
      <w:r w:rsidR="00AC6890">
        <w:rPr>
          <w:b/>
          <w:bCs/>
          <w:sz w:val="28"/>
          <w:szCs w:val="28"/>
        </w:rPr>
        <w:t>ASADY KORZYSTANIA Z ZASOBÓW BIBLIOTECZNYCH</w:t>
      </w:r>
      <w:r w:rsidRPr="00DC57B3">
        <w:rPr>
          <w:b/>
          <w:bCs/>
          <w:sz w:val="28"/>
          <w:szCs w:val="28"/>
        </w:rPr>
        <w:t xml:space="preserve">: 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Z biblioteki mogą korzystać uczniowie, nauczyciele, rodzice  oraz inni pracownicy szkoły. 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Zbiory udostępniane są: uczniom, pracownikom szkoły na podstawie elektronicznej bazy programu </w:t>
      </w:r>
      <w:proofErr w:type="spellStart"/>
      <w:r>
        <w:t>Vulcan</w:t>
      </w:r>
      <w:proofErr w:type="spellEnd"/>
      <w:r>
        <w:t xml:space="preserve"> – pro</w:t>
      </w:r>
      <w:r w:rsidR="009014D9">
        <w:t xml:space="preserve">gram biblioteczny MOL NET+, </w:t>
      </w:r>
      <w:r>
        <w:t xml:space="preserve">Rodzicom/prawnym opiekunom na podstawie poświadczenia wychowawcy klasy lub obecności rodzica z dzieckiem w bibliotece. 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Korzystanie z biblioteki jest bezpłatne.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Biblioteka szkolna jest czynna w czasie trwania zajęć dydaktycznych zgodnie z organizacją roku szkolnego. Godziny pracy biblioteki dostępne są na stronie internetowej szkoły, gablotach informacyjnych.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Nauczyciel może wypożyczyć książki na okres jednego roku, czasopisma i dokumenty audiowizualne na okres jednego tygodnia. 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lastRenderedPageBreak/>
        <w:t xml:space="preserve">Uczeń może wypożyczyć trzy książki na okres jednego miesiąca. Możliwe jest przedłużenie terminu wypożyczenia po uprzednim zgłoszeniu nauczycielowi bibliotekarzowi. Uczeń może wypożyczyć czasopisma i dokumenty audiowizualne na okres jednego dnia. 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 Wypożyczone materiały należy chronić przed zniszczeniem. Czytelnik przed wypożyczeniem powinien zwrócić uwagę na ich stan i zauważone uszkodzenia zgłosić nauczycielowi bibliotekarzowi. 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 Czytelnik, który zgubi lub zniszczy książkę czy inny dokument ze zbiorów bibliotecznych, zobowiązany jest do odkupienia takiej samej lub innej wskazanej przez nauczyciela-bibliotekarza pozycji. 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 Wypożyczone dokumenty biblioteczne muszą być zwrócone do biblioteki na dwa tygodnie przed końcem roku szkolnego. Po uregulowaniu zwrotów  uczniowie mają możliwość wypożyczenia książek na okres wakacji.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W przypadku zmiany szkoły czytelnik zobowiązany jest przed odejściem zwrócić wszystkie wypożyczone dokumenty biblioteczne. 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Czytelnik może samodzielnie korzystać z księgozbioru podręcznego i z bieżących czasopism. Roczniki czasopism udostępnia nauczyciel-bibliotekarz. 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Czytelnik ma obowiązek zachować ciszę i nie zakłócać pracy innym użytkownikom. 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W bibliotece szkolnej nie wolno spożywać posiłków oraz używać telefonów komórkowych. 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Czytelnik zobowiązany jest do zapoznania się z treścią regulaminu i stosowania się do zawartych w nim postanowień. </w:t>
      </w:r>
    </w:p>
    <w:p w:rsidR="0092386B" w:rsidRDefault="0092386B" w:rsidP="002738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Rozstrzyganie problemów szczegółowych, nie uregulowanych postanowieniami regulaminu, należy do kompetencji Dyrekcji Szkoły.</w:t>
      </w:r>
    </w:p>
    <w:p w:rsidR="0092386B" w:rsidRDefault="0092386B" w:rsidP="0092386B">
      <w:pPr>
        <w:pStyle w:val="Nagwek2"/>
        <w:ind w:hanging="642"/>
        <w:rPr>
          <w:b w:val="0"/>
          <w:sz w:val="24"/>
          <w:szCs w:val="24"/>
        </w:rPr>
      </w:pPr>
    </w:p>
    <w:p w:rsidR="0092386B" w:rsidRDefault="0092386B" w:rsidP="0092386B">
      <w:pPr>
        <w:autoSpaceDE w:val="0"/>
        <w:autoSpaceDN w:val="0"/>
        <w:adjustRightInd w:val="0"/>
        <w:ind w:left="426"/>
      </w:pPr>
    </w:p>
    <w:p w:rsidR="0092386B" w:rsidRDefault="0092386B" w:rsidP="009238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INTERNETOWE CENTRUM INFORMACJI MULTIMEDIALNEJ</w:t>
      </w:r>
    </w:p>
    <w:p w:rsidR="0092386B" w:rsidRDefault="0092386B" w:rsidP="0092386B">
      <w:pPr>
        <w:autoSpaceDE w:val="0"/>
        <w:autoSpaceDN w:val="0"/>
        <w:adjustRightInd w:val="0"/>
      </w:pPr>
      <w:r>
        <w:t xml:space="preserve">   </w:t>
      </w:r>
    </w:p>
    <w:p w:rsidR="0092386B" w:rsidRDefault="0092386B" w:rsidP="0092386B">
      <w:pPr>
        <w:autoSpaceDE w:val="0"/>
        <w:autoSpaceDN w:val="0"/>
        <w:adjustRightInd w:val="0"/>
        <w:ind w:firstLine="540"/>
      </w:pPr>
      <w:r>
        <w:rPr>
          <w:b/>
        </w:rPr>
        <w:t>I. Zadania ICIM</w:t>
      </w:r>
      <w:r>
        <w:t>:</w:t>
      </w:r>
    </w:p>
    <w:p w:rsidR="0092386B" w:rsidRDefault="0092386B" w:rsidP="0092386B">
      <w:pPr>
        <w:autoSpaceDE w:val="0"/>
        <w:autoSpaceDN w:val="0"/>
        <w:adjustRightInd w:val="0"/>
      </w:pPr>
    </w:p>
    <w:p w:rsidR="0092386B" w:rsidRDefault="0092386B" w:rsidP="005C63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Wspomaga realizację celów dydaktyczno-wychowawczych.</w:t>
      </w:r>
    </w:p>
    <w:p w:rsidR="0092386B" w:rsidRDefault="0092386B" w:rsidP="005C63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Przygotowuje uczniów do życia w społeczeństwie informacyjnym.</w:t>
      </w:r>
    </w:p>
    <w:p w:rsidR="0092386B" w:rsidRDefault="0092386B" w:rsidP="005C63DC">
      <w:pPr>
        <w:numPr>
          <w:ilvl w:val="0"/>
          <w:numId w:val="11"/>
        </w:numPr>
        <w:autoSpaceDE w:val="0"/>
        <w:autoSpaceDN w:val="0"/>
        <w:adjustRightInd w:val="0"/>
        <w:ind w:left="720" w:hanging="210"/>
        <w:jc w:val="both"/>
      </w:pPr>
      <w:r>
        <w:t xml:space="preserve"> Umożliwia swobodny dostęp do wyszukiwania informacji z różnych źródeł </w:t>
      </w:r>
    </w:p>
    <w:p w:rsidR="0092386B" w:rsidRDefault="0092386B" w:rsidP="005C63DC">
      <w:pPr>
        <w:autoSpaceDE w:val="0"/>
        <w:autoSpaceDN w:val="0"/>
        <w:adjustRightInd w:val="0"/>
        <w:ind w:left="510"/>
        <w:jc w:val="both"/>
      </w:pPr>
      <w:r>
        <w:t xml:space="preserve">     z  zastosowaniem technologii informacyjno – komunikacyjnych.</w:t>
      </w:r>
    </w:p>
    <w:p w:rsidR="0092386B" w:rsidRDefault="0092386B" w:rsidP="005C63DC">
      <w:pPr>
        <w:numPr>
          <w:ilvl w:val="0"/>
          <w:numId w:val="11"/>
        </w:numPr>
        <w:autoSpaceDE w:val="0"/>
        <w:autoSpaceDN w:val="0"/>
        <w:adjustRightInd w:val="0"/>
        <w:ind w:left="720" w:hanging="210"/>
        <w:jc w:val="both"/>
      </w:pPr>
      <w:r>
        <w:t xml:space="preserve"> Służy rozwijaniu własnych zainteresowań, komunikacji oraz przyjemnemu spędzaniu      </w:t>
      </w:r>
    </w:p>
    <w:p w:rsidR="0092386B" w:rsidRDefault="0092386B" w:rsidP="005C63DC">
      <w:pPr>
        <w:autoSpaceDE w:val="0"/>
        <w:autoSpaceDN w:val="0"/>
        <w:adjustRightInd w:val="0"/>
        <w:ind w:left="510"/>
        <w:jc w:val="both"/>
      </w:pPr>
      <w:r>
        <w:t xml:space="preserve">     wolnego czasu.</w:t>
      </w:r>
    </w:p>
    <w:p w:rsidR="0092386B" w:rsidRDefault="0092386B" w:rsidP="005C63DC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hanging="284"/>
        <w:jc w:val="both"/>
      </w:pPr>
      <w:r>
        <w:t xml:space="preserve">Pomaga wykorzystać materiały opublikowane w sieci Internet do przygotowania własnych opracowań, prezentacji, przygotowywania się do lekcji, konkursów przedmiotowych, olimpiad.        </w:t>
      </w:r>
    </w:p>
    <w:p w:rsidR="0092386B" w:rsidRDefault="0092386B" w:rsidP="005C63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 Umożliwia szybki dostęp do wiedzy o aktualnych wydarzeniach kulturalnych.</w:t>
      </w:r>
    </w:p>
    <w:p w:rsidR="0092386B" w:rsidRDefault="0092386B" w:rsidP="005C63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 Stwarza możliwość prowadzenia zajęć lekcyjnych i pozalekcyjnych oraz pracy  </w:t>
      </w:r>
    </w:p>
    <w:p w:rsidR="0092386B" w:rsidRDefault="0092386B" w:rsidP="005C63DC">
      <w:pPr>
        <w:autoSpaceDE w:val="0"/>
        <w:autoSpaceDN w:val="0"/>
        <w:adjustRightInd w:val="0"/>
        <w:ind w:left="510"/>
        <w:jc w:val="both"/>
      </w:pPr>
      <w:r>
        <w:t xml:space="preserve">      indywidualnej z wykorzystaniem edukacyjnych portali internetowych,          </w:t>
      </w:r>
    </w:p>
    <w:p w:rsidR="0092386B" w:rsidRDefault="0092386B" w:rsidP="005C63DC">
      <w:pPr>
        <w:autoSpaceDE w:val="0"/>
        <w:autoSpaceDN w:val="0"/>
        <w:adjustRightInd w:val="0"/>
        <w:ind w:left="510"/>
        <w:jc w:val="both"/>
      </w:pPr>
      <w:r>
        <w:t xml:space="preserve">      multimedialnych programów edukacyjnych.</w:t>
      </w:r>
    </w:p>
    <w:p w:rsidR="0092386B" w:rsidRDefault="0092386B" w:rsidP="005C63DC">
      <w:pPr>
        <w:autoSpaceDE w:val="0"/>
        <w:autoSpaceDN w:val="0"/>
        <w:adjustRightInd w:val="0"/>
        <w:ind w:left="510"/>
        <w:jc w:val="both"/>
      </w:pPr>
      <w:r>
        <w:t xml:space="preserve">     </w:t>
      </w:r>
    </w:p>
    <w:p w:rsidR="0092386B" w:rsidRDefault="0092386B" w:rsidP="0092386B">
      <w:pPr>
        <w:autoSpaceDE w:val="0"/>
        <w:autoSpaceDN w:val="0"/>
        <w:adjustRightInd w:val="0"/>
      </w:pPr>
    </w:p>
    <w:p w:rsidR="0092386B" w:rsidRDefault="0092386B" w:rsidP="0092386B">
      <w:pPr>
        <w:autoSpaceDE w:val="0"/>
        <w:autoSpaceDN w:val="0"/>
        <w:adjustRightInd w:val="0"/>
        <w:ind w:firstLine="510"/>
        <w:rPr>
          <w:b/>
        </w:rPr>
      </w:pPr>
      <w:r>
        <w:rPr>
          <w:b/>
        </w:rPr>
        <w:t>II. Zasady korzystania z ICIM:</w:t>
      </w:r>
    </w:p>
    <w:p w:rsidR="0092386B" w:rsidRDefault="0092386B" w:rsidP="0092386B">
      <w:pPr>
        <w:autoSpaceDE w:val="0"/>
        <w:autoSpaceDN w:val="0"/>
        <w:adjustRightInd w:val="0"/>
      </w:pPr>
    </w:p>
    <w:p w:rsidR="0092386B" w:rsidRDefault="0092386B" w:rsidP="0092386B">
      <w:pPr>
        <w:autoSpaceDE w:val="0"/>
        <w:autoSpaceDN w:val="0"/>
        <w:adjustRightInd w:val="0"/>
        <w:ind w:left="567" w:hanging="283"/>
      </w:pPr>
      <w:r>
        <w:t xml:space="preserve">1. W czytelni biblioteki </w:t>
      </w:r>
      <w:proofErr w:type="spellStart"/>
      <w:r>
        <w:t>ZSEiI</w:t>
      </w:r>
      <w:proofErr w:type="spellEnd"/>
      <w:r>
        <w:t xml:space="preserve"> funkcjonuje ICIM , składające się z 4 stanowisk komputerowych z dostępem do Internetu.   </w:t>
      </w:r>
    </w:p>
    <w:p w:rsidR="0092386B" w:rsidRDefault="0092386B" w:rsidP="0027382A">
      <w:pPr>
        <w:autoSpaceDE w:val="0"/>
        <w:autoSpaceDN w:val="0"/>
        <w:adjustRightInd w:val="0"/>
        <w:ind w:left="567" w:hanging="283"/>
        <w:jc w:val="both"/>
      </w:pPr>
      <w:r>
        <w:lastRenderedPageBreak/>
        <w:t>2. Prace biblioteczne wykonywane są w programie bibliotecznym MOL NET+ (technikum), zapewniając uczniom wgląd do komputerowego katalogu on-line na wszystkich stanowiskach komputerowych centrum.</w:t>
      </w:r>
    </w:p>
    <w:p w:rsidR="0092386B" w:rsidRDefault="0092386B" w:rsidP="0027382A">
      <w:pPr>
        <w:autoSpaceDE w:val="0"/>
        <w:autoSpaceDN w:val="0"/>
        <w:adjustRightInd w:val="0"/>
        <w:ind w:left="567" w:hanging="283"/>
        <w:jc w:val="both"/>
      </w:pPr>
      <w:r>
        <w:t>3. Z komputerów mogą nieodpłatnie korzystać: uczniowie, nauczyciele, rodzice, pracownicy szkoły.</w:t>
      </w:r>
    </w:p>
    <w:p w:rsidR="0092386B" w:rsidRDefault="0092386B" w:rsidP="0027382A">
      <w:pPr>
        <w:autoSpaceDE w:val="0"/>
        <w:autoSpaceDN w:val="0"/>
        <w:adjustRightInd w:val="0"/>
        <w:ind w:left="567" w:hanging="283"/>
        <w:jc w:val="both"/>
      </w:pPr>
      <w:r>
        <w:t>4. W godzinach pracy czytelni uczniowie mogą korzystać z komputerów multimedialnych.</w:t>
      </w:r>
    </w:p>
    <w:p w:rsidR="0092386B" w:rsidRDefault="0092386B" w:rsidP="0027382A">
      <w:pPr>
        <w:autoSpaceDE w:val="0"/>
        <w:autoSpaceDN w:val="0"/>
        <w:adjustRightInd w:val="0"/>
        <w:ind w:left="567" w:hanging="283"/>
        <w:jc w:val="both"/>
      </w:pPr>
      <w:r>
        <w:t>5. Komputery w bibliotece służą do wyszukiwania informacji w Internecie oraz korzystania z programów edukacyjnych dostępnych w bibliotece.</w:t>
      </w:r>
    </w:p>
    <w:p w:rsidR="0092386B" w:rsidRDefault="0092386B" w:rsidP="0027382A">
      <w:pPr>
        <w:autoSpaceDE w:val="0"/>
        <w:autoSpaceDN w:val="0"/>
        <w:adjustRightInd w:val="0"/>
        <w:ind w:left="567" w:hanging="283"/>
        <w:jc w:val="both"/>
      </w:pPr>
      <w:r>
        <w:t xml:space="preserve">6. Przy  jednym stanowisku mogą pracować maksymalnie dwie osoby.    </w:t>
      </w:r>
    </w:p>
    <w:p w:rsidR="0092386B" w:rsidRDefault="0092386B" w:rsidP="0027382A">
      <w:pPr>
        <w:autoSpaceDE w:val="0"/>
        <w:autoSpaceDN w:val="0"/>
        <w:adjustRightInd w:val="0"/>
        <w:ind w:left="567" w:hanging="283"/>
        <w:jc w:val="both"/>
      </w:pPr>
      <w:r>
        <w:t xml:space="preserve">7. W razie stwierdzenia nieprawidłowości pracy komputerów należy problem zgłosić nauczycielowi bibliotekarzowi. </w:t>
      </w:r>
    </w:p>
    <w:p w:rsidR="0092386B" w:rsidRDefault="0092386B" w:rsidP="0027382A">
      <w:pPr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</w:pPr>
      <w:r>
        <w:t>Nauczyciel bibliotekarz może skrócić czas pracy przy komputerze.</w:t>
      </w:r>
    </w:p>
    <w:p w:rsidR="0092386B" w:rsidRDefault="0092386B" w:rsidP="0027382A">
      <w:pPr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</w:pPr>
      <w:r>
        <w:t>Użytkownik ma obowiązek uzyskać zgodę  na korzystanie z własnych nośników informacji,</w:t>
      </w:r>
    </w:p>
    <w:p w:rsidR="0092386B" w:rsidRDefault="0092386B" w:rsidP="0092386B">
      <w:pPr>
        <w:numPr>
          <w:ilvl w:val="0"/>
          <w:numId w:val="11"/>
        </w:numPr>
        <w:autoSpaceDE w:val="0"/>
        <w:autoSpaceDN w:val="0"/>
        <w:adjustRightInd w:val="0"/>
        <w:ind w:left="567" w:hanging="283"/>
      </w:pPr>
      <w:r>
        <w:t>Nie</w:t>
      </w:r>
      <w:r>
        <w:rPr>
          <w:b/>
        </w:rPr>
        <w:t xml:space="preserve"> </w:t>
      </w:r>
      <w:r>
        <w:t>wolno</w:t>
      </w:r>
      <w:r>
        <w:rPr>
          <w:b/>
        </w:rPr>
        <w:t>:</w:t>
      </w:r>
    </w:p>
    <w:p w:rsidR="0092386B" w:rsidRDefault="0092386B" w:rsidP="0092386B">
      <w:pPr>
        <w:pStyle w:val="Nagwek2"/>
        <w:numPr>
          <w:ilvl w:val="1"/>
          <w:numId w:val="12"/>
        </w:numPr>
        <w:tabs>
          <w:tab w:val="num" w:pos="1276"/>
        </w:tabs>
        <w:spacing w:before="0" w:beforeAutospacing="0" w:after="0" w:afterAutospacing="0"/>
        <w:ind w:left="1276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zmieniać parametrów systemu,</w:t>
      </w:r>
    </w:p>
    <w:p w:rsidR="0092386B" w:rsidRDefault="0092386B" w:rsidP="0092386B">
      <w:pPr>
        <w:pStyle w:val="Nagwek2"/>
        <w:numPr>
          <w:ilvl w:val="1"/>
          <w:numId w:val="12"/>
        </w:numPr>
        <w:tabs>
          <w:tab w:val="num" w:pos="1276"/>
        </w:tabs>
        <w:ind w:left="1276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instalować własnych programów i dokonywać zmian w istniejącym oprogramowaniu,</w:t>
      </w:r>
    </w:p>
    <w:p w:rsidR="0092386B" w:rsidRDefault="0092386B" w:rsidP="0092386B">
      <w:pPr>
        <w:pStyle w:val="Nagwek2"/>
        <w:numPr>
          <w:ilvl w:val="1"/>
          <w:numId w:val="12"/>
        </w:numPr>
        <w:tabs>
          <w:tab w:val="num" w:pos="1276"/>
        </w:tabs>
        <w:ind w:left="1276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wyłączać i włączać urządzeń bez zgody nauczyciela bibliotekarza,</w:t>
      </w:r>
    </w:p>
    <w:p w:rsidR="0092386B" w:rsidRDefault="0092386B" w:rsidP="0092386B">
      <w:pPr>
        <w:pStyle w:val="Nagwek2"/>
        <w:numPr>
          <w:ilvl w:val="1"/>
          <w:numId w:val="12"/>
        </w:numPr>
        <w:tabs>
          <w:tab w:val="num" w:pos="1276"/>
        </w:tabs>
        <w:spacing w:before="0" w:beforeAutospacing="0" w:after="0" w:afterAutospacing="0"/>
        <w:ind w:left="1276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wykorzystywać oprogramowania do celów komercyjnych, naruszających godność innych osób oraz niezgodnych z prawem</w:t>
      </w:r>
    </w:p>
    <w:p w:rsidR="0092386B" w:rsidRDefault="0092386B" w:rsidP="0027382A">
      <w:pPr>
        <w:pStyle w:val="Nagwek2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 uszkodzenie sprzętu komputerowego i oprogramowania użytkownik odpowiada finansowo (jeśli jest niepełnoletni, odpowiedzialność ponoszą rodzice/opiekunowie  prawni).</w:t>
      </w:r>
    </w:p>
    <w:p w:rsidR="0092386B" w:rsidRDefault="0092386B" w:rsidP="0027382A">
      <w:pPr>
        <w:pStyle w:val="Nagwek2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 naruszenie regulaminu będą nakładane kary ( np. zakaz korzystania z komputera przez określony czas).</w:t>
      </w:r>
    </w:p>
    <w:p w:rsidR="00BF02E3" w:rsidRPr="00BF02E3" w:rsidRDefault="00BF02E3" w:rsidP="00BF02E3">
      <w:pPr>
        <w:tabs>
          <w:tab w:val="left" w:pos="8322"/>
        </w:tabs>
      </w:pPr>
    </w:p>
    <w:p w:rsidR="00760D71" w:rsidRPr="00760D71" w:rsidRDefault="00760D71" w:rsidP="00760D71">
      <w:pPr>
        <w:jc w:val="center"/>
        <w:rPr>
          <w:b/>
          <w:sz w:val="28"/>
          <w:szCs w:val="28"/>
        </w:rPr>
      </w:pPr>
      <w:r w:rsidRPr="00760D71">
        <w:rPr>
          <w:b/>
          <w:sz w:val="28"/>
          <w:szCs w:val="28"/>
        </w:rPr>
        <w:t>REGULAMIN WYPOŻYCZANIA CZYTNIKÓW E-BOOKÓW</w:t>
      </w:r>
    </w:p>
    <w:p w:rsidR="00760D71" w:rsidRPr="00760D71" w:rsidRDefault="00760D71" w:rsidP="00760D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60D71">
        <w:rPr>
          <w:b/>
          <w:sz w:val="28"/>
          <w:szCs w:val="28"/>
        </w:rPr>
        <w:t xml:space="preserve">W </w:t>
      </w:r>
      <w:proofErr w:type="spellStart"/>
      <w:r w:rsidRPr="00760D71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SEiI</w:t>
      </w:r>
      <w:proofErr w:type="spellEnd"/>
      <w:r>
        <w:rPr>
          <w:b/>
          <w:sz w:val="28"/>
          <w:szCs w:val="28"/>
        </w:rPr>
        <w:t xml:space="preserve"> w SOSNOWCU</w:t>
      </w:r>
      <w:r w:rsidRPr="00760D71">
        <w:rPr>
          <w:b/>
          <w:sz w:val="28"/>
          <w:szCs w:val="28"/>
        </w:rPr>
        <w:t xml:space="preserve"> – TECHNIKUM NR 8</w:t>
      </w:r>
    </w:p>
    <w:p w:rsidR="00760D71" w:rsidRPr="00760D71" w:rsidRDefault="00760D71" w:rsidP="00760D71">
      <w:pPr>
        <w:jc w:val="both"/>
        <w:rPr>
          <w:b/>
          <w:sz w:val="28"/>
          <w:szCs w:val="28"/>
        </w:rPr>
      </w:pPr>
    </w:p>
    <w:p w:rsidR="00760D71" w:rsidRPr="00240E93" w:rsidRDefault="00A94C38" w:rsidP="00760D71">
      <w:pPr>
        <w:numPr>
          <w:ilvl w:val="0"/>
          <w:numId w:val="13"/>
        </w:numPr>
        <w:jc w:val="both"/>
      </w:pPr>
      <w:r>
        <w:t>Wypożyczania</w:t>
      </w:r>
      <w:r w:rsidR="007A2986">
        <w:t xml:space="preserve"> </w:t>
      </w:r>
      <w:r w:rsidR="00760D71" w:rsidRPr="00240E93">
        <w:t>czytników książek elektronicznych (e-booków) mogą dokonywać czytelnicy nie mający zaległych zobowiązań wobec biblioteki Zespołu.</w:t>
      </w:r>
    </w:p>
    <w:p w:rsidR="00760D71" w:rsidRPr="00240E93" w:rsidRDefault="00760D71" w:rsidP="00760D71">
      <w:pPr>
        <w:numPr>
          <w:ilvl w:val="0"/>
          <w:numId w:val="13"/>
        </w:numPr>
        <w:jc w:val="both"/>
      </w:pPr>
      <w:r w:rsidRPr="00240E93">
        <w:t>Wypożyczanie czytników e-booków jest nieodpłatne.</w:t>
      </w:r>
    </w:p>
    <w:p w:rsidR="00760D71" w:rsidRPr="00240E93" w:rsidRDefault="00760D71" w:rsidP="00760D71">
      <w:pPr>
        <w:numPr>
          <w:ilvl w:val="0"/>
          <w:numId w:val="13"/>
        </w:numPr>
        <w:jc w:val="both"/>
      </w:pPr>
      <w:r w:rsidRPr="00240E93">
        <w:t>Czytelnik może wypożyczyć jeden czytnik e-booków na okres 7 dni.</w:t>
      </w:r>
    </w:p>
    <w:p w:rsidR="00760D71" w:rsidRPr="00240E93" w:rsidRDefault="00760D71" w:rsidP="00760D71">
      <w:pPr>
        <w:numPr>
          <w:ilvl w:val="0"/>
          <w:numId w:val="13"/>
        </w:numPr>
        <w:jc w:val="both"/>
      </w:pPr>
      <w:r w:rsidRPr="00240E93">
        <w:t>Pierwsze wypożyczenie czytnika jest równoznaczne z zaakceptowaniem warunków Regulaminu.</w:t>
      </w:r>
    </w:p>
    <w:p w:rsidR="00760D71" w:rsidRPr="00240E93" w:rsidRDefault="00760D71" w:rsidP="00760D71">
      <w:pPr>
        <w:numPr>
          <w:ilvl w:val="0"/>
          <w:numId w:val="13"/>
        </w:numPr>
        <w:jc w:val="both"/>
      </w:pPr>
      <w:r w:rsidRPr="00240E93">
        <w:t>Czytelnicy niepełnoletni są zobowiązani do przedstawienia pisemnej zgody Rodziców na wypożyczenie czytnika.</w:t>
      </w:r>
    </w:p>
    <w:p w:rsidR="00760D71" w:rsidRPr="00240E93" w:rsidRDefault="00760D71" w:rsidP="00760D71">
      <w:pPr>
        <w:numPr>
          <w:ilvl w:val="0"/>
          <w:numId w:val="13"/>
        </w:numPr>
        <w:jc w:val="both"/>
      </w:pPr>
      <w:r w:rsidRPr="00240E93">
        <w:t>Zapisanych  w czytnikach e-booków książek elektronicznych czytelnicy mogą korzystać zgodnie z licencją. Czytelnicy mogą zapisywać na czytniku w okresie wypożyczenia dowolne utwory zgodnie z obowiązującym prawem i w ramach udzielonych im do tego uprawnień.</w:t>
      </w:r>
    </w:p>
    <w:p w:rsidR="00760D71" w:rsidRPr="00240E93" w:rsidRDefault="00760D71" w:rsidP="00760D71">
      <w:pPr>
        <w:numPr>
          <w:ilvl w:val="0"/>
          <w:numId w:val="13"/>
        </w:numPr>
        <w:jc w:val="both"/>
      </w:pPr>
      <w:r w:rsidRPr="00240E93">
        <w:t>Oddając czytnik do biblioteki należy usunąć wszelkie wgrane przez użytkownika pliki. Czytnik powinien zostać zwrócony  nieuszkodzony i z kompletnym wyposażeniem , a także z kompletem e-booków zapisanych przez firmę Amazon.</w:t>
      </w:r>
    </w:p>
    <w:p w:rsidR="00760D71" w:rsidRPr="00240E93" w:rsidRDefault="00760D71" w:rsidP="00760D71">
      <w:pPr>
        <w:numPr>
          <w:ilvl w:val="0"/>
          <w:numId w:val="13"/>
        </w:numPr>
        <w:jc w:val="both"/>
      </w:pPr>
      <w:r w:rsidRPr="00240E93">
        <w:t>Czytelnik ma prawo korzystać z czytnika książek elektronicznych i zapisanych na nim e-booków tylko na własny użytek, zgodnie z obo</w:t>
      </w:r>
      <w:r w:rsidR="0027382A">
        <w:t>wiązującymi przepisami prawa, w </w:t>
      </w:r>
      <w:r w:rsidRPr="00240E93">
        <w:t>szczególności czytelnik nie może i nie jest uprawniony do:</w:t>
      </w:r>
    </w:p>
    <w:p w:rsidR="00760D71" w:rsidRPr="00240E93" w:rsidRDefault="00760D71" w:rsidP="00760D71">
      <w:pPr>
        <w:numPr>
          <w:ilvl w:val="0"/>
          <w:numId w:val="14"/>
        </w:numPr>
        <w:tabs>
          <w:tab w:val="clear" w:pos="720"/>
          <w:tab w:val="num" w:pos="851"/>
        </w:tabs>
        <w:ind w:left="993" w:hanging="11"/>
        <w:jc w:val="both"/>
      </w:pPr>
      <w:r w:rsidRPr="00240E93">
        <w:t xml:space="preserve">rozpowszechniania ani wprowadzania do obrotu czytników i zapisanych na </w:t>
      </w:r>
      <w:r w:rsidR="00240E93">
        <w:t xml:space="preserve"> </w:t>
      </w:r>
      <w:r w:rsidRPr="00240E93">
        <w:t>nich e-booków w całości lub we fragmentach ,</w:t>
      </w:r>
    </w:p>
    <w:p w:rsidR="00760D71" w:rsidRPr="00240E93" w:rsidRDefault="00760D71" w:rsidP="00760D71">
      <w:pPr>
        <w:numPr>
          <w:ilvl w:val="0"/>
          <w:numId w:val="14"/>
        </w:numPr>
        <w:tabs>
          <w:tab w:val="clear" w:pos="720"/>
          <w:tab w:val="num" w:pos="851"/>
        </w:tabs>
        <w:ind w:left="993" w:hanging="11"/>
        <w:jc w:val="both"/>
      </w:pPr>
      <w:r w:rsidRPr="00240E93">
        <w:lastRenderedPageBreak/>
        <w:t>modyfikacji treści e-booków,</w:t>
      </w:r>
    </w:p>
    <w:p w:rsidR="00760D71" w:rsidRPr="00240E93" w:rsidRDefault="00760D71" w:rsidP="00760D71">
      <w:pPr>
        <w:numPr>
          <w:ilvl w:val="0"/>
          <w:numId w:val="14"/>
        </w:numPr>
        <w:tabs>
          <w:tab w:val="clear" w:pos="720"/>
          <w:tab w:val="num" w:pos="851"/>
        </w:tabs>
        <w:ind w:left="993" w:hanging="11"/>
        <w:jc w:val="both"/>
      </w:pPr>
      <w:r w:rsidRPr="00240E93">
        <w:t>komercyjnego wykorzystania e-booków, w szczególności rozpowszechniania ich treści i wprowadzania do sieci internetowej,</w:t>
      </w:r>
    </w:p>
    <w:p w:rsidR="00760D71" w:rsidRPr="00240E93" w:rsidRDefault="00760D71" w:rsidP="00760D71">
      <w:pPr>
        <w:numPr>
          <w:ilvl w:val="0"/>
          <w:numId w:val="14"/>
        </w:numPr>
        <w:tabs>
          <w:tab w:val="clear" w:pos="720"/>
          <w:tab w:val="num" w:pos="851"/>
        </w:tabs>
        <w:ind w:left="993" w:hanging="11"/>
        <w:jc w:val="both"/>
      </w:pPr>
      <w:r w:rsidRPr="00240E93">
        <w:t>udostępniania czytników innym osobom,</w:t>
      </w:r>
    </w:p>
    <w:p w:rsidR="00760D71" w:rsidRPr="00240E93" w:rsidRDefault="00760D71" w:rsidP="00760D71">
      <w:pPr>
        <w:numPr>
          <w:ilvl w:val="0"/>
          <w:numId w:val="14"/>
        </w:numPr>
        <w:tabs>
          <w:tab w:val="clear" w:pos="720"/>
          <w:tab w:val="num" w:pos="851"/>
        </w:tabs>
        <w:ind w:left="993" w:hanging="11"/>
        <w:jc w:val="both"/>
      </w:pPr>
      <w:r w:rsidRPr="00240E93">
        <w:t>kopiowania książek z nielegalnych źródeł.</w:t>
      </w:r>
    </w:p>
    <w:p w:rsidR="00760D71" w:rsidRPr="00240E93" w:rsidRDefault="00760D71" w:rsidP="00760D71">
      <w:pPr>
        <w:numPr>
          <w:ilvl w:val="0"/>
          <w:numId w:val="13"/>
        </w:numPr>
        <w:jc w:val="both"/>
      </w:pPr>
      <w:r w:rsidRPr="00240E93">
        <w:t xml:space="preserve">Czytelnik zobowiązany jest do dbania o stan czytnika i wykorzystywania go w sposób zgodny z jego przeznaczeniem oraz instrukcją obsługi. </w:t>
      </w:r>
    </w:p>
    <w:p w:rsidR="00760D71" w:rsidRPr="00240E93" w:rsidRDefault="00240E93" w:rsidP="00004499">
      <w:pPr>
        <w:pStyle w:val="Akapitzlist"/>
        <w:numPr>
          <w:ilvl w:val="0"/>
          <w:numId w:val="13"/>
        </w:numPr>
        <w:jc w:val="both"/>
      </w:pPr>
      <w:r>
        <w:t xml:space="preserve"> </w:t>
      </w:r>
      <w:r w:rsidR="00760D71" w:rsidRPr="00240E93">
        <w:t>Każdy czytnik wyposażony jest: w ładowarkę, pudełko ochronne, instrukcję obsługi. W chwili wypożyczenia czytnika czytelnik zobow</w:t>
      </w:r>
      <w:r w:rsidR="006A6016">
        <w:t xml:space="preserve">iązany jest do sprawdzenia jego </w:t>
      </w:r>
      <w:r w:rsidR="00760D71" w:rsidRPr="00240E93">
        <w:t xml:space="preserve">faktycznego funkcjonowania i kompletności wyposażenia. Wypożyczenie czytnika jest równoznaczne z tym, że czytelnik otrzymał sprawnie funkcjonujący czytnik </w:t>
      </w:r>
      <w:r w:rsidR="0027382A">
        <w:t>z </w:t>
      </w:r>
      <w:r w:rsidR="00760D71" w:rsidRPr="00240E93">
        <w:t>kompletnym wyposażeniem.</w:t>
      </w:r>
      <w:r w:rsidR="00004499">
        <w:t xml:space="preserve"> </w:t>
      </w:r>
      <w:r w:rsidR="00760D71" w:rsidRPr="00240E93">
        <w:t>W przypadku zgubienia lub niemożności zwro</w:t>
      </w:r>
      <w:r w:rsidR="006A6016">
        <w:t>tu czytnika i jego wyposażenia,</w:t>
      </w:r>
      <w:r w:rsidR="00004499">
        <w:t xml:space="preserve"> </w:t>
      </w:r>
      <w:r w:rsidR="00760D71" w:rsidRPr="00240E93">
        <w:t xml:space="preserve">czytelnik zobowiązany jest zapłacić odszkodowanie w wysokości </w:t>
      </w:r>
      <w:r w:rsidR="00760D71" w:rsidRPr="006A6016">
        <w:rPr>
          <w:b/>
        </w:rPr>
        <w:t>300 zł</w:t>
      </w:r>
      <w:r w:rsidR="00760D71" w:rsidRPr="00240E93">
        <w:t xml:space="preserve"> za czytnik </w:t>
      </w:r>
      <w:r>
        <w:t>e-b</w:t>
      </w:r>
      <w:r w:rsidR="00760D71" w:rsidRPr="00240E93">
        <w:t>ooków wraz z wyposażeniem</w:t>
      </w:r>
    </w:p>
    <w:p w:rsidR="00760D71" w:rsidRPr="00240E93" w:rsidRDefault="00760D71" w:rsidP="00760D71">
      <w:pPr>
        <w:numPr>
          <w:ilvl w:val="0"/>
          <w:numId w:val="13"/>
        </w:numPr>
        <w:jc w:val="both"/>
      </w:pPr>
      <w:r w:rsidRPr="00240E93">
        <w:t>W przypadku zwrotu uszkodzonego czytnika, użytkownik zobowiązuje się pokryć koszty jego naprawy, w przypadku niemożności jej dokonania do zapłaty odszkodowania.</w:t>
      </w:r>
    </w:p>
    <w:p w:rsidR="00760D71" w:rsidRPr="00240E93" w:rsidRDefault="00760D71" w:rsidP="00760D71">
      <w:pPr>
        <w:numPr>
          <w:ilvl w:val="0"/>
          <w:numId w:val="13"/>
        </w:numPr>
        <w:jc w:val="both"/>
      </w:pPr>
      <w:r w:rsidRPr="00240E93">
        <w:t xml:space="preserve">Czytelnik jest zobowiązany do zapoznania się z treścią regulaminu i dostosowania zawartych w nim postanowień. </w:t>
      </w:r>
    </w:p>
    <w:p w:rsidR="00BF02E3" w:rsidRPr="00240E93" w:rsidRDefault="00BF02E3"/>
    <w:sectPr w:rsidR="00BF02E3" w:rsidRPr="00240E93" w:rsidSect="00DF171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740"/>
    <w:multiLevelType w:val="hybridMultilevel"/>
    <w:tmpl w:val="F56A771E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D4D0484"/>
    <w:multiLevelType w:val="hybridMultilevel"/>
    <w:tmpl w:val="EEE46294"/>
    <w:lvl w:ilvl="0" w:tplc="0E5E86D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4E5B31"/>
    <w:multiLevelType w:val="hybridMultilevel"/>
    <w:tmpl w:val="74CE75B4"/>
    <w:lvl w:ilvl="0" w:tplc="35627D2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A94755"/>
    <w:multiLevelType w:val="multilevel"/>
    <w:tmpl w:val="CB00517A"/>
    <w:lvl w:ilvl="0">
      <w:start w:val="143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DB1EC0"/>
    <w:multiLevelType w:val="hybridMultilevel"/>
    <w:tmpl w:val="A32420E2"/>
    <w:lvl w:ilvl="0" w:tplc="51C0AB82">
      <w:start w:val="1"/>
      <w:numFmt w:val="decimal"/>
      <w:lvlText w:val="%1."/>
      <w:lvlJc w:val="left"/>
      <w:pPr>
        <w:tabs>
          <w:tab w:val="num" w:pos="0"/>
        </w:tabs>
        <w:ind w:left="851" w:hanging="341"/>
      </w:pPr>
    </w:lvl>
    <w:lvl w:ilvl="1" w:tplc="FC1446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F62"/>
    <w:multiLevelType w:val="hybridMultilevel"/>
    <w:tmpl w:val="B4DE606A"/>
    <w:lvl w:ilvl="0" w:tplc="CB02B41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6DC0E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B5CBA"/>
    <w:multiLevelType w:val="hybridMultilevel"/>
    <w:tmpl w:val="101C76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4510C3"/>
    <w:multiLevelType w:val="hybridMultilevel"/>
    <w:tmpl w:val="22DC94BE"/>
    <w:lvl w:ilvl="0" w:tplc="504AA6B2">
      <w:start w:val="1"/>
      <w:numFmt w:val="decimal"/>
      <w:lvlText w:val="%1."/>
      <w:lvlJc w:val="left"/>
      <w:pPr>
        <w:ind w:left="86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93E91"/>
    <w:multiLevelType w:val="hybridMultilevel"/>
    <w:tmpl w:val="F0E6703C"/>
    <w:lvl w:ilvl="0" w:tplc="3CF01CAE">
      <w:start w:val="1"/>
      <w:numFmt w:val="bullet"/>
      <w:lvlText w:val="‒"/>
      <w:lvlJc w:val="left"/>
      <w:pPr>
        <w:ind w:left="12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E6CEC"/>
    <w:multiLevelType w:val="hybridMultilevel"/>
    <w:tmpl w:val="392A8F98"/>
    <w:lvl w:ilvl="0" w:tplc="3230E5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D34A9"/>
    <w:multiLevelType w:val="hybridMultilevel"/>
    <w:tmpl w:val="07187E5C"/>
    <w:lvl w:ilvl="0" w:tplc="4CDCF36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413EF"/>
    <w:multiLevelType w:val="hybridMultilevel"/>
    <w:tmpl w:val="9A8EDB46"/>
    <w:lvl w:ilvl="0" w:tplc="65DC19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13257"/>
    <w:multiLevelType w:val="hybridMultilevel"/>
    <w:tmpl w:val="94866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72BAF"/>
    <w:multiLevelType w:val="hybridMultilevel"/>
    <w:tmpl w:val="0FE06C5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7F81B71"/>
    <w:multiLevelType w:val="hybridMultilevel"/>
    <w:tmpl w:val="F19EF318"/>
    <w:lvl w:ilvl="0" w:tplc="3CF01CAE">
      <w:start w:val="1"/>
      <w:numFmt w:val="bullet"/>
      <w:lvlText w:val="‒"/>
      <w:lvlJc w:val="left"/>
      <w:pPr>
        <w:ind w:left="12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01CAE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53A6B"/>
    <w:multiLevelType w:val="hybridMultilevel"/>
    <w:tmpl w:val="FBD8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F6E30"/>
    <w:multiLevelType w:val="hybridMultilevel"/>
    <w:tmpl w:val="6EFC2CA4"/>
    <w:lvl w:ilvl="0" w:tplc="63D8BD08">
      <w:start w:val="1"/>
      <w:numFmt w:val="decimal"/>
      <w:lvlText w:val="%1."/>
      <w:lvlJc w:val="left"/>
      <w:pPr>
        <w:tabs>
          <w:tab w:val="num" w:pos="0"/>
        </w:tabs>
        <w:ind w:left="851" w:hanging="341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4907FD"/>
    <w:multiLevelType w:val="hybridMultilevel"/>
    <w:tmpl w:val="5AF6FAB8"/>
    <w:lvl w:ilvl="0" w:tplc="504AA6B2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7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D39FD"/>
    <w:rsid w:val="00004499"/>
    <w:rsid w:val="000A4619"/>
    <w:rsid w:val="00141BEE"/>
    <w:rsid w:val="00231D60"/>
    <w:rsid w:val="002343D7"/>
    <w:rsid w:val="00240E93"/>
    <w:rsid w:val="0027382A"/>
    <w:rsid w:val="002B674B"/>
    <w:rsid w:val="005C63DC"/>
    <w:rsid w:val="006A03D6"/>
    <w:rsid w:val="006A6016"/>
    <w:rsid w:val="00760D71"/>
    <w:rsid w:val="007A2986"/>
    <w:rsid w:val="008423C2"/>
    <w:rsid w:val="009014D9"/>
    <w:rsid w:val="0092386B"/>
    <w:rsid w:val="00967391"/>
    <w:rsid w:val="009B5E06"/>
    <w:rsid w:val="00A67A88"/>
    <w:rsid w:val="00A94C38"/>
    <w:rsid w:val="00AA4A02"/>
    <w:rsid w:val="00AB7EB8"/>
    <w:rsid w:val="00AC6890"/>
    <w:rsid w:val="00B25CE8"/>
    <w:rsid w:val="00B7121C"/>
    <w:rsid w:val="00BD579D"/>
    <w:rsid w:val="00BF02E3"/>
    <w:rsid w:val="00C90179"/>
    <w:rsid w:val="00CD39FD"/>
    <w:rsid w:val="00DC57B3"/>
    <w:rsid w:val="00DF1713"/>
    <w:rsid w:val="00DF5428"/>
    <w:rsid w:val="00E94BE4"/>
    <w:rsid w:val="00EA28D9"/>
    <w:rsid w:val="00EE68EF"/>
    <w:rsid w:val="00F2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nhideWhenUsed/>
    <w:qFormat/>
    <w:rsid w:val="009238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38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semiHidden/>
    <w:unhideWhenUsed/>
    <w:rsid w:val="0092386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40E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nhideWhenUsed/>
    <w:qFormat/>
    <w:rsid w:val="009238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38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semiHidden/>
    <w:unhideWhenUsed/>
    <w:rsid w:val="0092386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40E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9413-2673-401B-9A30-BFD82B0F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2421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Nauczyciel</cp:lastModifiedBy>
  <cp:revision>2</cp:revision>
  <cp:lastPrinted>2018-10-31T09:14:00Z</cp:lastPrinted>
  <dcterms:created xsi:type="dcterms:W3CDTF">2020-01-31T11:31:00Z</dcterms:created>
  <dcterms:modified xsi:type="dcterms:W3CDTF">2020-01-31T11:31:00Z</dcterms:modified>
</cp:coreProperties>
</file>